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D7E7" w14:textId="69A48F81" w:rsidR="00416AAF" w:rsidRPr="00440311" w:rsidRDefault="00CA1C27" w:rsidP="00440311">
      <w:pPr>
        <w:pStyle w:val="Nadpis1"/>
        <w:spacing w:line="280" w:lineRule="exact"/>
        <w:rPr>
          <w:rFonts w:ascii="Tahoma" w:hAnsi="Tahoma" w:cs="Tahoma"/>
          <w:sz w:val="28"/>
          <w:szCs w:val="28"/>
        </w:rPr>
      </w:pPr>
      <w:r w:rsidRPr="00440311">
        <w:rPr>
          <w:rFonts w:ascii="Tahoma" w:hAnsi="Tahoma" w:cs="Tahoma"/>
          <w:sz w:val="28"/>
          <w:szCs w:val="28"/>
        </w:rPr>
        <w:t>Ohlášení k místnímu poplatku</w:t>
      </w:r>
      <w:r w:rsidR="004D6A84">
        <w:rPr>
          <w:rFonts w:ascii="Tahoma" w:hAnsi="Tahoma" w:cs="Tahoma"/>
          <w:sz w:val="28"/>
          <w:szCs w:val="28"/>
        </w:rPr>
        <w:t xml:space="preserve"> (vlastníka nemovit</w:t>
      </w:r>
      <w:r w:rsidR="001B71EC">
        <w:rPr>
          <w:rFonts w:ascii="Tahoma" w:hAnsi="Tahoma" w:cs="Tahoma"/>
          <w:sz w:val="28"/>
          <w:szCs w:val="28"/>
        </w:rPr>
        <w:t>é věci</w:t>
      </w:r>
      <w:r w:rsidR="004D6A84">
        <w:rPr>
          <w:rFonts w:ascii="Tahoma" w:hAnsi="Tahoma" w:cs="Tahoma"/>
          <w:sz w:val="28"/>
          <w:szCs w:val="28"/>
        </w:rPr>
        <w:t>)</w:t>
      </w:r>
    </w:p>
    <w:p w14:paraId="7522CCFA" w14:textId="77777777" w:rsidR="00BB35DF" w:rsidRPr="00AB58BB" w:rsidRDefault="00BB35DF" w:rsidP="00BB35DF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>obecní systém odpadového hospodářství</w:t>
      </w:r>
    </w:p>
    <w:p w14:paraId="5A2CC9E1" w14:textId="77777777" w:rsidR="00440311" w:rsidRPr="00BB35DF" w:rsidRDefault="00440311" w:rsidP="00BB35DF">
      <w:pPr>
        <w:widowControl w:val="0"/>
        <w:autoSpaceDE w:val="0"/>
        <w:autoSpaceDN w:val="0"/>
        <w:adjustRightInd w:val="0"/>
        <w:spacing w:before="240" w:after="120" w:line="280" w:lineRule="exact"/>
        <w:jc w:val="both"/>
        <w:rPr>
          <w:rFonts w:ascii="Tahoma" w:hAnsi="Tahoma" w:cs="Tahoma"/>
          <w:b/>
        </w:rPr>
      </w:pPr>
      <w:r w:rsidRPr="00BB35DF">
        <w:rPr>
          <w:rFonts w:ascii="Tahoma" w:hAnsi="Tahoma" w:cs="Tahoma"/>
          <w:b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1984"/>
      </w:tblGrid>
      <w:tr w:rsidR="00440311" w:rsidRPr="00440311" w14:paraId="5CE80185" w14:textId="77777777" w:rsidTr="003D286D">
        <w:trPr>
          <w:trHeight w:val="684"/>
        </w:trPr>
        <w:tc>
          <w:tcPr>
            <w:tcW w:w="4961" w:type="dxa"/>
          </w:tcPr>
          <w:p w14:paraId="0349A797" w14:textId="087E26B6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440311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257F"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694" w:type="dxa"/>
          </w:tcPr>
          <w:p w14:paraId="3BAF0015" w14:textId="388B40AB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IČ</w:t>
            </w:r>
          </w:p>
        </w:tc>
        <w:tc>
          <w:tcPr>
            <w:tcW w:w="1984" w:type="dxa"/>
          </w:tcPr>
          <w:p w14:paraId="43A2F043" w14:textId="5669ED1C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 w:rsidR="0027257F"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440311" w:rsidRPr="00440311" w14:paraId="50C75C37" w14:textId="77777777" w:rsidTr="003D286D">
        <w:trPr>
          <w:trHeight w:val="684"/>
        </w:trPr>
        <w:tc>
          <w:tcPr>
            <w:tcW w:w="9639" w:type="dxa"/>
            <w:gridSpan w:val="3"/>
          </w:tcPr>
          <w:p w14:paraId="4B8F3A96" w14:textId="0E852622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  <w:r w:rsidR="0027257F">
              <w:rPr>
                <w:rFonts w:ascii="Tahoma" w:hAnsi="Tahoma" w:cs="Tahoma"/>
                <w:sz w:val="16"/>
                <w:szCs w:val="16"/>
              </w:rPr>
              <w:t>/ adresa sídla</w:t>
            </w:r>
          </w:p>
        </w:tc>
      </w:tr>
      <w:tr w:rsidR="00440311" w:rsidRPr="00440311" w14:paraId="5439CF5F" w14:textId="77777777" w:rsidTr="003D286D">
        <w:trPr>
          <w:trHeight w:val="684"/>
        </w:trPr>
        <w:tc>
          <w:tcPr>
            <w:tcW w:w="9639" w:type="dxa"/>
            <w:gridSpan w:val="3"/>
          </w:tcPr>
          <w:p w14:paraId="0B298E03" w14:textId="25F3226F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27257F">
              <w:rPr>
                <w:rFonts w:ascii="Tahoma" w:hAnsi="Tahoma" w:cs="Tahoma"/>
                <w:sz w:val="16"/>
                <w:szCs w:val="16"/>
              </w:rPr>
              <w:t>,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 pokud se liší od adresy pobytu </w:t>
            </w:r>
            <w:r w:rsidR="0027257F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</w:tr>
    </w:tbl>
    <w:p w14:paraId="4B8A9CE3" w14:textId="7BDD3E25" w:rsidR="0027257F" w:rsidRDefault="0027257F" w:rsidP="0027257F">
      <w:pPr>
        <w:spacing w:before="240" w:after="120" w:line="280" w:lineRule="exact"/>
        <w:jc w:val="both"/>
        <w:rPr>
          <w:rFonts w:ascii="Tahoma" w:hAnsi="Tahoma" w:cs="Tahoma"/>
          <w:b/>
        </w:rPr>
      </w:pPr>
      <w:r w:rsidRPr="00CF5F5E">
        <w:rPr>
          <w:rFonts w:ascii="Tahoma" w:hAnsi="Tahoma" w:cs="Tahoma"/>
          <w:b/>
        </w:rPr>
        <w:t xml:space="preserve">Statutární orgán </w:t>
      </w:r>
    </w:p>
    <w:p w14:paraId="1FB19159" w14:textId="7B9425B5" w:rsidR="0027257F" w:rsidRPr="007A369C" w:rsidRDefault="0027257F" w:rsidP="0027257F">
      <w:pPr>
        <w:spacing w:after="120" w:line="280" w:lineRule="exact"/>
        <w:jc w:val="both"/>
        <w:rPr>
          <w:rFonts w:ascii="Tahoma" w:hAnsi="Tahoma" w:cs="Tahoma"/>
          <w:b/>
          <w:i/>
          <w:iCs/>
        </w:rPr>
      </w:pPr>
      <w:r w:rsidRPr="007A369C">
        <w:rPr>
          <w:rFonts w:ascii="Tahoma" w:hAnsi="Tahoma" w:cs="Tahoma"/>
          <w:b/>
          <w:i/>
          <w:iCs/>
          <w:sz w:val="16"/>
          <w:szCs w:val="16"/>
        </w:rPr>
        <w:t xml:space="preserve">Dále vyplňte pouze v případě, kdy je </w:t>
      </w:r>
      <w:r w:rsidR="00346925">
        <w:rPr>
          <w:rFonts w:ascii="Tahoma" w:hAnsi="Tahoma" w:cs="Tahoma"/>
          <w:b/>
          <w:i/>
          <w:iCs/>
          <w:sz w:val="16"/>
          <w:szCs w:val="16"/>
        </w:rPr>
        <w:t>poplatníkem</w:t>
      </w:r>
      <w:r w:rsidRPr="007A369C">
        <w:rPr>
          <w:rFonts w:ascii="Tahoma" w:hAnsi="Tahoma" w:cs="Tahoma"/>
          <w:b/>
          <w:i/>
          <w:iCs/>
          <w:sz w:val="16"/>
          <w:szCs w:val="16"/>
        </w:rPr>
        <w:t xml:space="preserve"> právnická osoba</w:t>
      </w:r>
    </w:p>
    <w:tbl>
      <w:tblPr>
        <w:tblW w:w="97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0"/>
        <w:gridCol w:w="2428"/>
        <w:gridCol w:w="2142"/>
      </w:tblGrid>
      <w:tr w:rsidR="0027257F" w:rsidRPr="00AB58BB" w14:paraId="1EBD8F03" w14:textId="77777777" w:rsidTr="00011E36">
        <w:trPr>
          <w:trHeight w:val="690"/>
        </w:trPr>
        <w:tc>
          <w:tcPr>
            <w:tcW w:w="5103" w:type="dxa"/>
          </w:tcPr>
          <w:p w14:paraId="7A21D7D9" w14:textId="64EA3DDF" w:rsidR="0027257F" w:rsidRPr="00AB58BB" w:rsidRDefault="004072EB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Jméno a </w:t>
            </w:r>
            <w:r w:rsidR="00746FEA">
              <w:rPr>
                <w:rFonts w:ascii="Tahoma" w:hAnsi="Tahoma" w:cs="Tahoma"/>
                <w:sz w:val="16"/>
                <w:szCs w:val="16"/>
              </w:rPr>
              <w:t>příjmení</w:t>
            </w:r>
            <w:r w:rsidR="0027257F" w:rsidRPr="00AB58B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7F629BD6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Datum narození</w:t>
            </w:r>
          </w:p>
        </w:tc>
        <w:tc>
          <w:tcPr>
            <w:tcW w:w="2126" w:type="dxa"/>
          </w:tcPr>
          <w:p w14:paraId="05015243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Telefon</w:t>
            </w:r>
            <w:r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27257F" w:rsidRPr="00AB58BB" w14:paraId="2A40327A" w14:textId="77777777" w:rsidTr="00011E36">
        <w:trPr>
          <w:trHeight w:val="690"/>
        </w:trPr>
        <w:tc>
          <w:tcPr>
            <w:tcW w:w="9639" w:type="dxa"/>
            <w:gridSpan w:val="3"/>
          </w:tcPr>
          <w:p w14:paraId="6924222E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pobytu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48D557E3" w14:textId="7E396993" w:rsidR="00CA1C27" w:rsidRPr="0027257F" w:rsidRDefault="00440311" w:rsidP="0027257F">
      <w:pPr>
        <w:spacing w:before="240" w:after="120" w:line="280" w:lineRule="exact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>Poplatník je</w:t>
      </w:r>
      <w:r w:rsidR="00416AAF" w:rsidRPr="0027257F">
        <w:rPr>
          <w:rFonts w:ascii="Tahoma" w:hAnsi="Tahoma" w:cs="Tahoma"/>
          <w:b/>
        </w:rPr>
        <w:t xml:space="preserve"> osoba</w:t>
      </w:r>
      <w:r w:rsidR="00B04415" w:rsidRPr="0027257F">
        <w:rPr>
          <w:rFonts w:ascii="Tahoma" w:hAnsi="Tahoma" w:cs="Tahoma"/>
          <w:b/>
        </w:rPr>
        <w:t xml:space="preserve">, která </w:t>
      </w:r>
      <w:r w:rsidR="00340C46" w:rsidRPr="0027257F">
        <w:rPr>
          <w:rFonts w:ascii="Tahoma" w:hAnsi="Tahoma" w:cs="Tahoma"/>
          <w:b/>
        </w:rPr>
        <w:t xml:space="preserve">na území obce </w:t>
      </w:r>
      <w:r w:rsidR="001B71EC">
        <w:rPr>
          <w:rFonts w:ascii="Tahoma" w:hAnsi="Tahoma" w:cs="Tahoma"/>
          <w:b/>
        </w:rPr>
        <w:t>vlastní</w:t>
      </w:r>
      <w:r w:rsidR="0087125F">
        <w:rPr>
          <w:rFonts w:ascii="Tahoma" w:hAnsi="Tahoma" w:cs="Tahoma"/>
          <w:b/>
        </w:rPr>
        <w:t xml:space="preserve"> nemovitou věc zahrnující</w:t>
      </w:r>
    </w:p>
    <w:p w14:paraId="3B997A47" w14:textId="6B202CBC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 xml:space="preserve">stavbu </w:t>
      </w:r>
      <w:r w:rsidR="0027257F">
        <w:rPr>
          <w:rFonts w:ascii="Tahoma" w:hAnsi="Tahoma" w:cs="Tahoma"/>
          <w:sz w:val="20"/>
          <w:szCs w:val="20"/>
        </w:rPr>
        <w:t>pro</w:t>
      </w:r>
      <w:r w:rsidR="00FB488C">
        <w:rPr>
          <w:rFonts w:ascii="Tahoma" w:hAnsi="Tahoma" w:cs="Tahoma"/>
          <w:sz w:val="20"/>
          <w:szCs w:val="20"/>
        </w:rPr>
        <w:t xml:space="preserve"> rodinnou</w:t>
      </w:r>
      <w:r w:rsidRPr="00440311">
        <w:rPr>
          <w:rFonts w:ascii="Tahoma" w:hAnsi="Tahoma" w:cs="Tahoma"/>
          <w:sz w:val="20"/>
          <w:szCs w:val="20"/>
        </w:rPr>
        <w:t xml:space="preserve"> rekreaci, </w:t>
      </w:r>
      <w:r w:rsidR="00340C46" w:rsidRPr="00440311">
        <w:rPr>
          <w:rFonts w:ascii="Tahoma" w:hAnsi="Tahoma" w:cs="Tahoma"/>
          <w:sz w:val="20"/>
          <w:szCs w:val="20"/>
        </w:rPr>
        <w:t>v</w:t>
      </w:r>
      <w:r w:rsidRPr="00440311">
        <w:rPr>
          <w:rFonts w:ascii="Tahoma" w:hAnsi="Tahoma" w:cs="Tahoma"/>
          <w:sz w:val="20"/>
          <w:szCs w:val="20"/>
        </w:rPr>
        <w:t>e které není hlášena k pobytu žádná fyzická osoba</w:t>
      </w:r>
    </w:p>
    <w:p w14:paraId="09F4D555" w14:textId="77777777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byt, ve kterém není hlášena k pobytu žádná fyzická osoba</w:t>
      </w:r>
    </w:p>
    <w:p w14:paraId="10A8C1B3" w14:textId="4D98FC06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rodinný dům, ve kterém není hlášena k pobytu žádná fyzická osoba</w:t>
      </w:r>
    </w:p>
    <w:p w14:paraId="351B9CC3" w14:textId="21B1D6F4" w:rsidR="00CA1C27" w:rsidRPr="0027257F" w:rsidRDefault="00340C46" w:rsidP="0027257F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>Specifikace nemovit</w:t>
      </w:r>
      <w:r w:rsidR="001B71EC">
        <w:rPr>
          <w:rFonts w:ascii="Tahoma" w:hAnsi="Tahoma" w:cs="Tahoma"/>
          <w:b/>
        </w:rPr>
        <w:t>é věci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276"/>
        <w:gridCol w:w="1275"/>
        <w:gridCol w:w="1228"/>
        <w:gridCol w:w="1607"/>
      </w:tblGrid>
      <w:tr w:rsidR="00340C46" w:rsidRPr="00440311" w14:paraId="49477247" w14:textId="77777777" w:rsidTr="003C699E">
        <w:trPr>
          <w:trHeight w:val="404"/>
        </w:trPr>
        <w:tc>
          <w:tcPr>
            <w:tcW w:w="1276" w:type="dxa"/>
          </w:tcPr>
          <w:p w14:paraId="7F59A92C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2DBBF000" w14:textId="77777777" w:rsidR="00340C46" w:rsidRPr="00440311" w:rsidRDefault="006A784A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</w:t>
            </w:r>
          </w:p>
        </w:tc>
        <w:tc>
          <w:tcPr>
            <w:tcW w:w="1276" w:type="dxa"/>
          </w:tcPr>
          <w:p w14:paraId="1DF302F3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Číslo popisné</w:t>
            </w:r>
          </w:p>
        </w:tc>
        <w:tc>
          <w:tcPr>
            <w:tcW w:w="1275" w:type="dxa"/>
          </w:tcPr>
          <w:p w14:paraId="0EC4DAAE" w14:textId="77777777" w:rsidR="00340C46" w:rsidRPr="00440311" w:rsidRDefault="003C0D48" w:rsidP="00AC4508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Číslo </w:t>
            </w:r>
            <w:r w:rsidR="00AC4508">
              <w:rPr>
                <w:rFonts w:ascii="Tahoma" w:hAnsi="Tahoma" w:cs="Tahoma"/>
                <w:sz w:val="16"/>
                <w:szCs w:val="16"/>
              </w:rPr>
              <w:t>orientační</w:t>
            </w:r>
          </w:p>
        </w:tc>
        <w:tc>
          <w:tcPr>
            <w:tcW w:w="1228" w:type="dxa"/>
          </w:tcPr>
          <w:p w14:paraId="3105F3BE" w14:textId="77777777" w:rsidR="00340C46" w:rsidRPr="00440311" w:rsidRDefault="00440311" w:rsidP="00440311">
            <w:pPr>
              <w:spacing w:before="60"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Číslo</w:t>
            </w:r>
            <w:r w:rsidR="003C0D48" w:rsidRPr="00440311">
              <w:rPr>
                <w:rFonts w:ascii="Tahoma" w:hAnsi="Tahoma" w:cs="Tahoma"/>
                <w:sz w:val="16"/>
                <w:szCs w:val="16"/>
              </w:rPr>
              <w:t xml:space="preserve"> bytové jednotky</w:t>
            </w:r>
          </w:p>
        </w:tc>
        <w:tc>
          <w:tcPr>
            <w:tcW w:w="1607" w:type="dxa"/>
          </w:tcPr>
          <w:p w14:paraId="4C649225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Parcelní číslo</w:t>
            </w:r>
          </w:p>
        </w:tc>
      </w:tr>
      <w:tr w:rsidR="00340C46" w:rsidRPr="00440311" w14:paraId="4E968B3C" w14:textId="77777777" w:rsidTr="003C699E">
        <w:trPr>
          <w:trHeight w:val="538"/>
        </w:trPr>
        <w:tc>
          <w:tcPr>
            <w:tcW w:w="1276" w:type="dxa"/>
          </w:tcPr>
          <w:p w14:paraId="54F7E9A7" w14:textId="77777777" w:rsidR="003C0D48" w:rsidRPr="00440311" w:rsidRDefault="001C6D81" w:rsidP="00440311">
            <w:pPr>
              <w:pStyle w:val="Odstavecseseznamem"/>
              <w:spacing w:before="160" w:line="280" w:lineRule="exact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byt</w:t>
            </w:r>
          </w:p>
        </w:tc>
        <w:tc>
          <w:tcPr>
            <w:tcW w:w="2977" w:type="dxa"/>
          </w:tcPr>
          <w:p w14:paraId="45CBA00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C7301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8DC73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65214EEB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9DD6C74" w14:textId="77777777" w:rsidR="00340C46" w:rsidRPr="00440311" w:rsidRDefault="00087F2F" w:rsidP="00440311">
            <w:pPr>
              <w:pStyle w:val="Odstavecseseznamem"/>
              <w:spacing w:before="160" w:after="120" w:line="280" w:lineRule="exact"/>
              <w:ind w:left="714"/>
              <w:rPr>
                <w:rFonts w:ascii="Tahoma" w:hAnsi="Tahoma" w:cs="Tahoma"/>
                <w:b/>
              </w:rPr>
            </w:pPr>
            <w:r w:rsidRPr="00440311">
              <w:rPr>
                <w:rFonts w:ascii="Tahoma" w:hAnsi="Tahoma" w:cs="Tahoma"/>
                <w:b/>
              </w:rPr>
              <w:t>x</w:t>
            </w:r>
          </w:p>
        </w:tc>
      </w:tr>
      <w:tr w:rsidR="00340C46" w:rsidRPr="00440311" w14:paraId="3FCA1A09" w14:textId="77777777" w:rsidTr="003C699E">
        <w:trPr>
          <w:trHeight w:val="538"/>
        </w:trPr>
        <w:tc>
          <w:tcPr>
            <w:tcW w:w="1276" w:type="dxa"/>
          </w:tcPr>
          <w:p w14:paraId="0068689F" w14:textId="77777777" w:rsidR="00340C46" w:rsidRPr="00440311" w:rsidRDefault="001C6D81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rodinný dům</w:t>
            </w:r>
          </w:p>
        </w:tc>
        <w:tc>
          <w:tcPr>
            <w:tcW w:w="2977" w:type="dxa"/>
          </w:tcPr>
          <w:p w14:paraId="40825DD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572F9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CA83D5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17306E81" w14:textId="77777777" w:rsidR="00340C46" w:rsidRPr="00440311" w:rsidRDefault="00087F2F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380C028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0C46" w:rsidRPr="00440311" w14:paraId="15C065D2" w14:textId="77777777" w:rsidTr="003C699E">
        <w:trPr>
          <w:trHeight w:val="540"/>
        </w:trPr>
        <w:tc>
          <w:tcPr>
            <w:tcW w:w="1276" w:type="dxa"/>
          </w:tcPr>
          <w:p w14:paraId="4755A40F" w14:textId="4344EF96" w:rsidR="00340C46" w:rsidRPr="00440311" w:rsidRDefault="0027257F" w:rsidP="00440311">
            <w:pPr>
              <w:spacing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="001C6D81" w:rsidRPr="00440311">
              <w:rPr>
                <w:rFonts w:ascii="Tahoma" w:hAnsi="Tahoma" w:cs="Tahoma"/>
                <w:sz w:val="16"/>
                <w:szCs w:val="16"/>
              </w:rPr>
              <w:t xml:space="preserve">tavba </w:t>
            </w:r>
            <w:r>
              <w:rPr>
                <w:rFonts w:ascii="Tahoma" w:hAnsi="Tahoma" w:cs="Tahoma"/>
                <w:sz w:val="16"/>
                <w:szCs w:val="16"/>
              </w:rPr>
              <w:t>pro rodinnou</w:t>
            </w:r>
            <w:r w:rsidR="001C6D81" w:rsidRPr="00440311">
              <w:rPr>
                <w:rFonts w:ascii="Tahoma" w:hAnsi="Tahoma" w:cs="Tahoma"/>
                <w:sz w:val="16"/>
                <w:szCs w:val="16"/>
              </w:rPr>
              <w:t xml:space="preserve"> rekreaci</w:t>
            </w:r>
          </w:p>
        </w:tc>
        <w:tc>
          <w:tcPr>
            <w:tcW w:w="2977" w:type="dxa"/>
          </w:tcPr>
          <w:p w14:paraId="3B83B6A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031164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BEF24F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47629764" w14:textId="77777777" w:rsidR="00340C46" w:rsidRPr="00440311" w:rsidRDefault="005F2689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2C56B73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2689" w:rsidRPr="00440311" w14:paraId="03DEA9DE" w14:textId="77777777" w:rsidTr="00EA4B0A">
        <w:trPr>
          <w:trHeight w:val="538"/>
        </w:trPr>
        <w:tc>
          <w:tcPr>
            <w:tcW w:w="9639" w:type="dxa"/>
            <w:gridSpan w:val="6"/>
          </w:tcPr>
          <w:p w14:paraId="110EE7C8" w14:textId="3CB5C9A8" w:rsidR="005F2689" w:rsidRPr="00440311" w:rsidRDefault="00440311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Poplatník je vlastníkem</w:t>
            </w:r>
            <w:r w:rsidR="006079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6079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spoluvlastníkem </w:t>
            </w:r>
            <w:r>
              <w:rPr>
                <w:rFonts w:ascii="Tahoma" w:hAnsi="Tahoma" w:cs="Tahoma"/>
                <w:sz w:val="16"/>
                <w:szCs w:val="16"/>
              </w:rPr>
              <w:t>nemovi</w:t>
            </w:r>
            <w:r w:rsidR="00423383">
              <w:rPr>
                <w:rFonts w:ascii="Tahoma" w:hAnsi="Tahoma" w:cs="Tahoma"/>
                <w:sz w:val="16"/>
                <w:szCs w:val="16"/>
              </w:rPr>
              <w:t>té věci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>od:</w:t>
            </w:r>
          </w:p>
        </w:tc>
      </w:tr>
    </w:tbl>
    <w:p w14:paraId="102764B2" w14:textId="4E181EA2" w:rsidR="005F2689" w:rsidRDefault="005F2689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  <w:r w:rsidRPr="00440311">
        <w:rPr>
          <w:rFonts w:ascii="Tahoma" w:hAnsi="Tahoma" w:cs="Tahoma"/>
          <w:b/>
        </w:rPr>
        <w:t>Další spoluvlastníci</w:t>
      </w:r>
      <w:r w:rsidR="004D6A84">
        <w:rPr>
          <w:rFonts w:ascii="Tahoma" w:hAnsi="Tahoma" w:cs="Tahoma"/>
          <w:b/>
        </w:rPr>
        <w:t xml:space="preserve"> nemovit</w:t>
      </w:r>
      <w:r w:rsidR="001B71EC">
        <w:rPr>
          <w:rFonts w:ascii="Tahoma" w:hAnsi="Tahoma" w:cs="Tahoma"/>
          <w:b/>
        </w:rPr>
        <w:t>é věci</w:t>
      </w:r>
    </w:p>
    <w:p w14:paraId="14685951" w14:textId="7D7793F3" w:rsidR="001B71EC" w:rsidRPr="00CA6B74" w:rsidRDefault="001B71EC" w:rsidP="001B71EC">
      <w:pPr>
        <w:spacing w:after="120" w:line="280" w:lineRule="exact"/>
        <w:jc w:val="both"/>
        <w:rPr>
          <w:rFonts w:ascii="Tahoma" w:hAnsi="Tahoma" w:cs="Tahoma"/>
          <w:b/>
          <w:i/>
          <w:iCs/>
        </w:rPr>
      </w:pPr>
      <w:r w:rsidRPr="00CA6B74">
        <w:rPr>
          <w:rFonts w:ascii="Tahoma" w:hAnsi="Tahoma" w:cs="Tahoma"/>
          <w:b/>
          <w:i/>
          <w:iCs/>
          <w:sz w:val="16"/>
          <w:szCs w:val="16"/>
        </w:rPr>
        <w:t>Dále vyplňte pouze v případě, kdy je nemovitou věc vlastní více osob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836"/>
        <w:gridCol w:w="1842"/>
      </w:tblGrid>
      <w:tr w:rsidR="005F2689" w:rsidRPr="00440311" w14:paraId="78642E17" w14:textId="77777777" w:rsidTr="004D6A84">
        <w:trPr>
          <w:trHeight w:val="642"/>
        </w:trPr>
        <w:tc>
          <w:tcPr>
            <w:tcW w:w="4961" w:type="dxa"/>
          </w:tcPr>
          <w:p w14:paraId="524EB93C" w14:textId="35C27B7B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257F"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836" w:type="dxa"/>
          </w:tcPr>
          <w:p w14:paraId="312511F5" w14:textId="3DEC3AE0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IČ</w:t>
            </w:r>
          </w:p>
        </w:tc>
        <w:tc>
          <w:tcPr>
            <w:tcW w:w="1842" w:type="dxa"/>
          </w:tcPr>
          <w:p w14:paraId="762EB1B4" w14:textId="1C19103D" w:rsidR="005F2689" w:rsidRPr="00440311" w:rsidRDefault="005F2689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 w:rsidR="0027257F"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5F2689" w:rsidRPr="00440311" w14:paraId="2C24F00C" w14:textId="77777777" w:rsidTr="004D6A84">
        <w:trPr>
          <w:trHeight w:val="642"/>
        </w:trPr>
        <w:tc>
          <w:tcPr>
            <w:tcW w:w="9639" w:type="dxa"/>
            <w:gridSpan w:val="3"/>
          </w:tcPr>
          <w:p w14:paraId="3649112E" w14:textId="4D9B6682" w:rsidR="005F2689" w:rsidRPr="00440311" w:rsidRDefault="005F2689" w:rsidP="004D6A84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 xml:space="preserve">trvalého 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pobytu </w:t>
            </w:r>
            <w:r w:rsidR="004D6A84">
              <w:rPr>
                <w:rFonts w:ascii="Tahoma" w:hAnsi="Tahoma" w:cs="Tahoma"/>
                <w:sz w:val="16"/>
                <w:szCs w:val="16"/>
              </w:rPr>
              <w:t>(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 w:rsidR="004D6A84">
              <w:rPr>
                <w:rFonts w:ascii="Tahoma" w:hAnsi="Tahoma" w:cs="Tahoma"/>
                <w:sz w:val="16"/>
                <w:szCs w:val="16"/>
              </w:rPr>
              <w:t>)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/ adresa sídla</w:t>
            </w:r>
          </w:p>
        </w:tc>
      </w:tr>
      <w:tr w:rsidR="0027257F" w:rsidRPr="00440311" w14:paraId="2A5E6584" w14:textId="77777777" w:rsidTr="00011E36">
        <w:trPr>
          <w:trHeight w:val="642"/>
        </w:trPr>
        <w:tc>
          <w:tcPr>
            <w:tcW w:w="4961" w:type="dxa"/>
          </w:tcPr>
          <w:p w14:paraId="088E1113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Jméno a příjmení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836" w:type="dxa"/>
          </w:tcPr>
          <w:p w14:paraId="4D31CD9C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 / IČ</w:t>
            </w:r>
          </w:p>
        </w:tc>
        <w:tc>
          <w:tcPr>
            <w:tcW w:w="1842" w:type="dxa"/>
          </w:tcPr>
          <w:p w14:paraId="0AA9ACFF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27257F" w:rsidRPr="00440311" w14:paraId="19C5D385" w14:textId="77777777" w:rsidTr="00011E36">
        <w:trPr>
          <w:trHeight w:val="642"/>
        </w:trPr>
        <w:tc>
          <w:tcPr>
            <w:tcW w:w="9639" w:type="dxa"/>
            <w:gridSpan w:val="3"/>
          </w:tcPr>
          <w:p w14:paraId="0269393F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trvalého pobytu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>
              <w:rPr>
                <w:rFonts w:ascii="Tahoma" w:hAnsi="Tahoma" w:cs="Tahoma"/>
                <w:sz w:val="16"/>
                <w:szCs w:val="16"/>
              </w:rPr>
              <w:t>) / adresa sídla</w:t>
            </w:r>
          </w:p>
        </w:tc>
      </w:tr>
    </w:tbl>
    <w:p w14:paraId="24A0DF95" w14:textId="7808D4EF" w:rsidR="0027257F" w:rsidRPr="00193E84" w:rsidRDefault="0027257F" w:rsidP="0027257F">
      <w:pPr>
        <w:spacing w:before="240" w:after="240" w:line="280" w:lineRule="exact"/>
        <w:ind w:right="-159"/>
        <w:jc w:val="both"/>
        <w:rPr>
          <w:rFonts w:ascii="Tahoma" w:hAnsi="Tahoma" w:cs="Tahoma"/>
          <w:b/>
        </w:rPr>
      </w:pP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Ohlašovací povinnost je daná zákonem č. 565/1990 Sb., o místních poplatcích, ve znění pozdějších předpisů 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příslušnou </w:t>
      </w:r>
      <w:r w:rsidR="009E6C7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becně závaznou vyhláškou</w:t>
      </w:r>
      <w:r w:rsidR="009E6C7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městyse Spálov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 místním poplatku za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obecní systém odpadového hospodářství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4EA3C949" w14:textId="255042AF" w:rsidR="004D6A84" w:rsidRPr="00C25695" w:rsidRDefault="004D6A84" w:rsidP="00222D6D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61BE2EF0" w14:textId="2B50AF82" w:rsidR="0027257F" w:rsidRDefault="0027257F" w:rsidP="00011E3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 §</w:t>
      </w:r>
      <w:r>
        <w:rPr>
          <w:rFonts w:ascii="Tahoma" w:hAnsi="Tahoma" w:cs="Tahoma"/>
          <w:sz w:val="20"/>
          <w:szCs w:val="20"/>
        </w:rPr>
        <w:t xml:space="preserve"> 14a odst. 4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 do </w:t>
      </w:r>
      <w:r w:rsidR="009E6C72">
        <w:rPr>
          <w:rFonts w:ascii="Tahoma" w:hAnsi="Tahoma" w:cs="Tahoma"/>
          <w:b/>
          <w:sz w:val="20"/>
          <w:szCs w:val="20"/>
        </w:rPr>
        <w:t>15 dnů</w:t>
      </w:r>
      <w:r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p w14:paraId="581BA0A7" w14:textId="5169C8E5" w:rsidR="0027257F" w:rsidRPr="00342BE5" w:rsidRDefault="0027257F" w:rsidP="0027257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4D6A84" w:rsidRPr="00C25695" w14:paraId="2A4979C5" w14:textId="77777777" w:rsidTr="00222D6D">
        <w:trPr>
          <w:trHeight w:val="446"/>
        </w:trPr>
        <w:tc>
          <w:tcPr>
            <w:tcW w:w="4962" w:type="dxa"/>
          </w:tcPr>
          <w:p w14:paraId="4EAFCF33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ACC7C5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78AE28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BDE2FD" w14:textId="77777777" w:rsidR="004D6A84" w:rsidRPr="00C25695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23B9CF11" w14:textId="77777777" w:rsidR="004D6A84" w:rsidRPr="00C25695" w:rsidRDefault="004D6A84" w:rsidP="004D6A84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>
              <w:rPr>
                <w:rFonts w:ascii="Tahoma" w:hAnsi="Tahoma" w:cs="Tahoma"/>
                <w:sz w:val="16"/>
                <w:szCs w:val="16"/>
              </w:rPr>
              <w:t>poplatníka</w:t>
            </w:r>
          </w:p>
        </w:tc>
      </w:tr>
    </w:tbl>
    <w:p w14:paraId="7CDF289B" w14:textId="4835F7CD" w:rsidR="00CA1C27" w:rsidRPr="0027257F" w:rsidRDefault="0027257F" w:rsidP="0027257F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E63A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* nepovinný údaj</w:t>
      </w:r>
      <w:r w:rsidRPr="00F54B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, </w:t>
      </w:r>
      <w:r w:rsidRPr="00F54BA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vyplněním nepovinného údaje je udělen souhlas s poskytnutím tohoto údaje pro účely správy místního poplatku a daňového řízení</w:t>
      </w:r>
    </w:p>
    <w:sectPr w:rsidR="00CA1C27" w:rsidRPr="0027257F" w:rsidSect="008F4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D9C1" w14:textId="77777777" w:rsidR="008F485D" w:rsidRDefault="008F485D" w:rsidP="001B71EC">
      <w:pPr>
        <w:spacing w:after="0" w:line="240" w:lineRule="auto"/>
      </w:pPr>
      <w:r>
        <w:separator/>
      </w:r>
    </w:p>
  </w:endnote>
  <w:endnote w:type="continuationSeparator" w:id="0">
    <w:p w14:paraId="6C196E3B" w14:textId="77777777" w:rsidR="008F485D" w:rsidRDefault="008F485D" w:rsidP="001B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0D31" w14:textId="77777777" w:rsidR="001B71EC" w:rsidRDefault="001B71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FB8B" w14:textId="2CAFA4F0" w:rsidR="001B71EC" w:rsidRDefault="001B71E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576879" wp14:editId="599E15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b374bb89a17eadb7fc571c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9A4D63" w14:textId="77F99EF4" w:rsidR="001B71EC" w:rsidRPr="001B71EC" w:rsidRDefault="001B71EC" w:rsidP="001B71E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B71E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76879" id="_x0000_t202" coordsize="21600,21600" o:spt="202" path="m,l,21600r21600,l21600,xe">
              <v:stroke joinstyle="miter"/>
              <v:path gradientshapeok="t" o:connecttype="rect"/>
            </v:shapetype>
            <v:shape id="MSIPCM0b374bb89a17eadb7fc571c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79A4D63" w14:textId="77F99EF4" w:rsidR="001B71EC" w:rsidRPr="001B71EC" w:rsidRDefault="001B71EC" w:rsidP="001B71E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B71E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3166" w14:textId="77777777" w:rsidR="001B71EC" w:rsidRDefault="001B7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8C78" w14:textId="77777777" w:rsidR="008F485D" w:rsidRDefault="008F485D" w:rsidP="001B71EC">
      <w:pPr>
        <w:spacing w:after="0" w:line="240" w:lineRule="auto"/>
      </w:pPr>
      <w:r>
        <w:separator/>
      </w:r>
    </w:p>
  </w:footnote>
  <w:footnote w:type="continuationSeparator" w:id="0">
    <w:p w14:paraId="0C9E61A5" w14:textId="77777777" w:rsidR="008F485D" w:rsidRDefault="008F485D" w:rsidP="001B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378D" w14:textId="77777777" w:rsidR="001B71EC" w:rsidRDefault="001B71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BEFC" w14:textId="77777777" w:rsidR="001B71EC" w:rsidRDefault="001B71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D557" w14:textId="77777777" w:rsidR="001B71EC" w:rsidRDefault="001B71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0E14"/>
    <w:multiLevelType w:val="hybridMultilevel"/>
    <w:tmpl w:val="A2CAAC06"/>
    <w:lvl w:ilvl="0" w:tplc="C016BE8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46380"/>
    <w:multiLevelType w:val="hybridMultilevel"/>
    <w:tmpl w:val="D63A2094"/>
    <w:lvl w:ilvl="0" w:tplc="04050009">
      <w:start w:val="1"/>
      <w:numFmt w:val="bullet"/>
      <w:lvlText w:val=""/>
      <w:lvlJc w:val="left"/>
      <w:pPr>
        <w:ind w:left="714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49A5"/>
    <w:multiLevelType w:val="hybridMultilevel"/>
    <w:tmpl w:val="1638A992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25D98"/>
    <w:multiLevelType w:val="hybridMultilevel"/>
    <w:tmpl w:val="72BE7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C7705"/>
    <w:multiLevelType w:val="hybridMultilevel"/>
    <w:tmpl w:val="ADD44B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36A0A"/>
    <w:multiLevelType w:val="hybridMultilevel"/>
    <w:tmpl w:val="C9B0F7AE"/>
    <w:lvl w:ilvl="0" w:tplc="C016BE84">
      <w:numFmt w:val="bullet"/>
      <w:lvlText w:val=""/>
      <w:lvlJc w:val="left"/>
      <w:pPr>
        <w:ind w:left="714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33628">
    <w:abstractNumId w:val="4"/>
  </w:num>
  <w:num w:numId="2" w16cid:durableId="77220429">
    <w:abstractNumId w:val="2"/>
  </w:num>
  <w:num w:numId="3" w16cid:durableId="1913613536">
    <w:abstractNumId w:val="7"/>
  </w:num>
  <w:num w:numId="4" w16cid:durableId="1323048868">
    <w:abstractNumId w:val="5"/>
  </w:num>
  <w:num w:numId="5" w16cid:durableId="937375785">
    <w:abstractNumId w:val="8"/>
  </w:num>
  <w:num w:numId="6" w16cid:durableId="1438792969">
    <w:abstractNumId w:val="1"/>
  </w:num>
  <w:num w:numId="7" w16cid:durableId="2065526147">
    <w:abstractNumId w:val="6"/>
  </w:num>
  <w:num w:numId="8" w16cid:durableId="1479029399">
    <w:abstractNumId w:val="3"/>
  </w:num>
  <w:num w:numId="9" w16cid:durableId="208124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838D5"/>
    <w:rsid w:val="00087F2F"/>
    <w:rsid w:val="00154DD7"/>
    <w:rsid w:val="001B71EC"/>
    <w:rsid w:val="001C6D81"/>
    <w:rsid w:val="001F3237"/>
    <w:rsid w:val="00217C49"/>
    <w:rsid w:val="00264087"/>
    <w:rsid w:val="0027257F"/>
    <w:rsid w:val="00326E62"/>
    <w:rsid w:val="00340C46"/>
    <w:rsid w:val="00342B21"/>
    <w:rsid w:val="00346925"/>
    <w:rsid w:val="003C0D48"/>
    <w:rsid w:val="003C5966"/>
    <w:rsid w:val="003C699E"/>
    <w:rsid w:val="003D286D"/>
    <w:rsid w:val="003F3F72"/>
    <w:rsid w:val="004072EB"/>
    <w:rsid w:val="00416AAF"/>
    <w:rsid w:val="00423383"/>
    <w:rsid w:val="00440311"/>
    <w:rsid w:val="00497417"/>
    <w:rsid w:val="004A0E9C"/>
    <w:rsid w:val="004D6A84"/>
    <w:rsid w:val="005F2689"/>
    <w:rsid w:val="005F6E62"/>
    <w:rsid w:val="00607913"/>
    <w:rsid w:val="00630658"/>
    <w:rsid w:val="006A784A"/>
    <w:rsid w:val="006B6970"/>
    <w:rsid w:val="007018C3"/>
    <w:rsid w:val="007331A9"/>
    <w:rsid w:val="00746FEA"/>
    <w:rsid w:val="00761A09"/>
    <w:rsid w:val="0079244C"/>
    <w:rsid w:val="007A369C"/>
    <w:rsid w:val="0087125F"/>
    <w:rsid w:val="008F485D"/>
    <w:rsid w:val="00930076"/>
    <w:rsid w:val="0094101F"/>
    <w:rsid w:val="00990462"/>
    <w:rsid w:val="009E0EA2"/>
    <w:rsid w:val="009E6C72"/>
    <w:rsid w:val="00A357F4"/>
    <w:rsid w:val="00AC4508"/>
    <w:rsid w:val="00AD759E"/>
    <w:rsid w:val="00B04415"/>
    <w:rsid w:val="00BA1523"/>
    <w:rsid w:val="00BB35DF"/>
    <w:rsid w:val="00C6049F"/>
    <w:rsid w:val="00C7475C"/>
    <w:rsid w:val="00CA1C27"/>
    <w:rsid w:val="00CA6B74"/>
    <w:rsid w:val="00D8427C"/>
    <w:rsid w:val="00DE730E"/>
    <w:rsid w:val="00DF0D90"/>
    <w:rsid w:val="00E6292E"/>
    <w:rsid w:val="00F73F87"/>
    <w:rsid w:val="00F977E4"/>
    <w:rsid w:val="00FB488C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9FB41"/>
  <w15:docId w15:val="{4CA38037-B3E3-492F-88E6-F4013A8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69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69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69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69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7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1EC"/>
  </w:style>
  <w:style w:type="paragraph" w:styleId="Zpat">
    <w:name w:val="footer"/>
    <w:basedOn w:val="Normln"/>
    <w:link w:val="ZpatChar"/>
    <w:uiPriority w:val="99"/>
    <w:unhideWhenUsed/>
    <w:rsid w:val="001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C514-21AC-40E0-BA4A-27084DBC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Pavlína Sendlerová</cp:lastModifiedBy>
  <cp:revision>2</cp:revision>
  <dcterms:created xsi:type="dcterms:W3CDTF">2024-02-05T13:04:00Z</dcterms:created>
  <dcterms:modified xsi:type="dcterms:W3CDTF">2024-02-05T13:04:00Z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2022-01-05T15:20:00Z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67d92ee4-d7b7-40ad-a114-71d22c403314</vt:lpwstr>
  </property>
  <property fmtid="{D5CDD505-2E9C-101B-9397-08002B2CF9AE}" pid="8" name="MSIP_Label_63ff9749-f68b-40ec-aa05-229831920469_ContentBits">
    <vt:lpwstr>2</vt:lpwstr>
  </property>
</Properties>
</file>